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ANEXO 10</w:t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Solicitação de Banca</w:t>
      </w:r>
    </w:p>
    <w:p w:rsidR="00000000" w:rsidDel="00000000" w:rsidP="00000000" w:rsidRDefault="00000000" w:rsidRPr="00000000" w14:paraId="00000003">
      <w:pPr>
        <w:spacing w:after="12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450"/>
        <w:gridCol w:w="7643"/>
        <w:tblGridChange w:id="0">
          <w:tblGrid>
            <w:gridCol w:w="1450"/>
            <w:gridCol w:w="7643"/>
          </w:tblGrid>
        </w:tblGridChange>
      </w:tblGrid>
      <w:tr>
        <w:trPr>
          <w:cantSplit w:val="1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Tipo de Banca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60" w:before="6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EXAME DE QUALIFICAÇÃO DE TCC (     )                 DEFESA DE TCC (     )</w:t>
            </w:r>
          </w:p>
        </w:tc>
      </w:tr>
    </w:tbl>
    <w:p w:rsidR="00000000" w:rsidDel="00000000" w:rsidP="00000000" w:rsidRDefault="00000000" w:rsidRPr="00000000" w14:paraId="00000006">
      <w:pPr>
        <w:spacing w:after="120" w:lineRule="auto"/>
        <w:rPr>
          <w:color w:val="000000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2"/>
        <w:tblW w:w="141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510"/>
        <w:gridCol w:w="11624"/>
        <w:tblGridChange w:id="0">
          <w:tblGrid>
            <w:gridCol w:w="2510"/>
            <w:gridCol w:w="11624"/>
          </w:tblGrid>
        </w:tblGridChange>
      </w:tblGrid>
      <w:tr>
        <w:trPr>
          <w:cantSplit w:val="1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Ponto Focal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Título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Dia e hora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Local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Produtos do TCC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120" w:lineRule="auto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Especificar caso seja Webconferência e disponibilizar o </w:t>
      </w:r>
      <w:r w:rsidDel="00000000" w:rsidR="00000000" w:rsidRPr="00000000">
        <w:rPr>
          <w:i w:val="1"/>
          <w:rtl w:val="0"/>
        </w:rPr>
        <w:t xml:space="preserve">link. </w:t>
      </w:r>
      <w:r w:rsidDel="00000000" w:rsidR="00000000" w:rsidRPr="00000000">
        <w:rPr>
          <w:rtl w:val="0"/>
        </w:rPr>
        <w:t xml:space="preserve">Presencial informar endereço (bloco, andar e número de sala).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DISCENTE</w:t>
      </w:r>
    </w:p>
    <w:p w:rsidR="00000000" w:rsidDel="00000000" w:rsidP="00000000" w:rsidRDefault="00000000" w:rsidRPr="00000000" w14:paraId="00000014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1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567"/>
        <w:gridCol w:w="11567"/>
        <w:tblGridChange w:id="0">
          <w:tblGrid>
            <w:gridCol w:w="2567"/>
            <w:gridCol w:w="11567"/>
          </w:tblGrid>
        </w:tblGridChange>
      </w:tblGrid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Nome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Link do CV Lattes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CPF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Telefone/celular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center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276" w:lineRule="auto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1º AVALIADOR:</w:t>
      </w:r>
    </w:p>
    <w:p w:rsidR="00000000" w:rsidDel="00000000" w:rsidP="00000000" w:rsidRDefault="00000000" w:rsidRPr="00000000" w14:paraId="00000022">
      <w:pPr>
        <w:jc w:val="center"/>
        <w:rPr>
          <w:b w:val="1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Docente credenciado no ponto focal do PROFNIT no qual o discente está matriculado</w:t>
      </w:r>
      <w:r w:rsidDel="00000000" w:rsidR="00000000" w:rsidRPr="00000000">
        <w:rPr>
          <w:rtl w:val="0"/>
        </w:rPr>
      </w:r>
    </w:p>
    <w:tbl>
      <w:tblPr>
        <w:tblStyle w:val="Table4"/>
        <w:tblW w:w="141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335"/>
        <w:gridCol w:w="6225"/>
        <w:gridCol w:w="5574"/>
        <w:tblGridChange w:id="0">
          <w:tblGrid>
            <w:gridCol w:w="2335"/>
            <w:gridCol w:w="6225"/>
            <w:gridCol w:w="5574"/>
          </w:tblGrid>
        </w:tblGridChange>
      </w:tblGrid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60" w:before="6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TITULAR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60" w:before="6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SUPLENTE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Nome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60" w:before="6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60" w:before="6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Vínculo institucional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Link do CV Lattes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CPF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Data de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Filiação (mãe)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Telefone/celular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Doutorado: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Área: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Ano: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Instituição: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Mestrado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Área: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Ano: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Instituição: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Graduação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Área: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Ano: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Instituição: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00" w:line="276" w:lineRule="auto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2º AVALIADOR:</w:t>
      </w:r>
    </w:p>
    <w:p w:rsidR="00000000" w:rsidDel="00000000" w:rsidP="00000000" w:rsidRDefault="00000000" w:rsidRPr="00000000" w14:paraId="0000005C">
      <w:pPr>
        <w:jc w:val="center"/>
        <w:rPr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Docente credenciado num Ponto Focal do PROFNIT diferente daquele no qual discente está matriculado</w:t>
      </w:r>
      <w:r w:rsidDel="00000000" w:rsidR="00000000" w:rsidRPr="00000000">
        <w:rPr>
          <w:rtl w:val="0"/>
        </w:rPr>
      </w:r>
    </w:p>
    <w:tbl>
      <w:tblPr>
        <w:tblStyle w:val="Table5"/>
        <w:tblW w:w="141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335"/>
        <w:gridCol w:w="6225"/>
        <w:gridCol w:w="5574"/>
        <w:tblGridChange w:id="0">
          <w:tblGrid>
            <w:gridCol w:w="2335"/>
            <w:gridCol w:w="6225"/>
            <w:gridCol w:w="5574"/>
          </w:tblGrid>
        </w:tblGridChange>
      </w:tblGrid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60" w:before="6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TITULAR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after="60" w:before="6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SUPLENTE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Nome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Vínculo institucional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Link do CV Lattes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CPF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Data de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Filiação (mãe)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Telefone/celular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Doutorado: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Área: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Ano: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Instituição: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Mestrado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Área: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Ano: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Instituição: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Graduação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Área: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Ano: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Instituição: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200" w:line="276" w:lineRule="auto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3º AVALIADOR:</w:t>
      </w:r>
    </w:p>
    <w:p w:rsidR="00000000" w:rsidDel="00000000" w:rsidP="00000000" w:rsidRDefault="00000000" w:rsidRPr="00000000" w14:paraId="00000097">
      <w:pPr>
        <w:jc w:val="center"/>
        <w:rPr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Profissional do setor profissional a ser impactado pelo Trabalho de Conclusão de Curso, não credenciado em nenhum ponto focal do PROFNIT</w:t>
      </w:r>
      <w:r w:rsidDel="00000000" w:rsidR="00000000" w:rsidRPr="00000000">
        <w:rPr>
          <w:rtl w:val="0"/>
        </w:rPr>
      </w:r>
    </w:p>
    <w:tbl>
      <w:tblPr>
        <w:tblStyle w:val="Table6"/>
        <w:tblW w:w="141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335"/>
        <w:gridCol w:w="6225"/>
        <w:gridCol w:w="5574"/>
        <w:tblGridChange w:id="0">
          <w:tblGrid>
            <w:gridCol w:w="2335"/>
            <w:gridCol w:w="6225"/>
            <w:gridCol w:w="5574"/>
          </w:tblGrid>
        </w:tblGridChange>
      </w:tblGrid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spacing w:after="60" w:before="6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TITULAR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after="60" w:before="6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SUPLENTE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Nome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Vínculo institucional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Link do CV Lattes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CPF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Data de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Filiação (mãe)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Telefone/celular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Doutorado: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Área: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Ano: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Instituição: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Mestrado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Área: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Ano: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Instituição: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Graduação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Área: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Ano: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Instituição: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200" w:line="276" w:lineRule="auto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4º AVALIADOR:</w:t>
      </w:r>
    </w:p>
    <w:p w:rsidR="00000000" w:rsidDel="00000000" w:rsidP="00000000" w:rsidRDefault="00000000" w:rsidRPr="00000000" w14:paraId="000000D2">
      <w:pPr>
        <w:jc w:val="center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(OPCIONAL, SOMENTE QUANDO O 3º MEMBRO DO MERCADO NÃO TIVER DOUTORADO)</w:t>
      </w:r>
    </w:p>
    <w:p w:rsidR="00000000" w:rsidDel="00000000" w:rsidP="00000000" w:rsidRDefault="00000000" w:rsidRPr="00000000" w14:paraId="000000D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Doutor NÃO credenciado em nenhum ponto focal do PROFNIT.</w:t>
      </w:r>
    </w:p>
    <w:tbl>
      <w:tblPr>
        <w:tblStyle w:val="Table7"/>
        <w:tblW w:w="141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335"/>
        <w:gridCol w:w="6225"/>
        <w:gridCol w:w="5574"/>
        <w:tblGridChange w:id="0">
          <w:tblGrid>
            <w:gridCol w:w="2335"/>
            <w:gridCol w:w="6225"/>
            <w:gridCol w:w="5574"/>
          </w:tblGrid>
        </w:tblGridChange>
      </w:tblGrid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60" w:before="6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TITULAR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after="60" w:before="60" w:lineRule="auto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SUPLENTE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Nome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Vínculo institucional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Link do CV Lattes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CPF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Data de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Filiação (mãe)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Telefone/celular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Doutorado: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Área: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Ano: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Instituição: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Mestrado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Área: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Ano: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Instituição: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Graduação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Área: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Ano: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Instituição: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60" w:before="60" w:lineRule="auto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spacing w:after="12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12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Local e Data: </w:t>
      </w:r>
    </w:p>
    <w:p w:rsidR="00000000" w:rsidDel="00000000" w:rsidP="00000000" w:rsidRDefault="00000000" w:rsidRPr="00000000" w14:paraId="0000010D">
      <w:pPr>
        <w:spacing w:after="12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Nome do Orientador: ____________________________________________________________</w:t>
      </w:r>
    </w:p>
    <w:p w:rsidR="00000000" w:rsidDel="00000000" w:rsidP="00000000" w:rsidRDefault="00000000" w:rsidRPr="00000000" w14:paraId="0000010E">
      <w:pPr>
        <w:spacing w:after="12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Assinatura do Orientador: ________________________________________________________</w:t>
      </w:r>
    </w:p>
    <w:sectPr>
      <w:headerReference r:id="rId6" w:type="default"/>
      <w:footerReference r:id="rId7" w:type="default"/>
      <w:pgSz w:h="11906" w:w="16838" w:orient="landscape"/>
      <w:pgMar w:bottom="1134" w:top="1134" w:left="851" w:right="1843" w:header="709" w:footer="4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Pg.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8"/>
      <w:tblW w:w="14143.999999999998" w:type="dxa"/>
      <w:jc w:val="left"/>
      <w:tblBorders>
        <w:top w:color="000000" w:space="0" w:sz="0" w:val="nil"/>
        <w:left w:color="000000" w:space="0" w:sz="0" w:val="nil"/>
        <w:bottom w:color="000000" w:space="0" w:sz="8" w:val="single"/>
        <w:right w:color="000000" w:space="0" w:sz="0" w:val="nil"/>
        <w:insideH w:color="000000" w:space="0" w:sz="4" w:val="single"/>
        <w:insideV w:color="000000" w:space="0" w:sz="0" w:val="nil"/>
      </w:tblBorders>
      <w:tblLayout w:type="fixed"/>
      <w:tblLook w:val="0400"/>
    </w:tblPr>
    <w:tblGrid>
      <w:gridCol w:w="1511"/>
      <w:gridCol w:w="11185"/>
      <w:gridCol w:w="1448"/>
      <w:tblGridChange w:id="0">
        <w:tblGrid>
          <w:gridCol w:w="1511"/>
          <w:gridCol w:w="11185"/>
          <w:gridCol w:w="1448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11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178435</wp:posOffset>
                </wp:positionV>
                <wp:extent cx="314960" cy="339090"/>
                <wp:effectExtent b="0" l="0" r="0" t="0"/>
                <wp:wrapSquare wrapText="bothSides" distB="0" distT="0" distL="114300" distR="11430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960" cy="339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11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Associação Fórum Nacional de Gestores de Inovação e Transferência de Tecnologia</w:t>
          </w:r>
        </w:p>
        <w:p w:rsidR="00000000" w:rsidDel="00000000" w:rsidP="00000000" w:rsidRDefault="00000000" w:rsidRPr="00000000" w14:paraId="0000011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Programa de Pós-Graduação em</w:t>
          </w:r>
        </w:p>
        <w:p w:rsidR="00000000" w:rsidDel="00000000" w:rsidP="00000000" w:rsidRDefault="00000000" w:rsidRPr="00000000" w14:paraId="0000011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Propriedade Intelectual e Transferência de Tecnologia para Inovação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1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175895</wp:posOffset>
                </wp:positionH>
                <wp:positionV relativeFrom="paragraph">
                  <wp:posOffset>178435</wp:posOffset>
                </wp:positionV>
                <wp:extent cx="309245" cy="36195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24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1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lineRule="auto"/>
      <w:jc w:val="center"/>
    </w:pPr>
    <w:rPr>
      <w:rFonts w:ascii="Arial" w:cs="Arial" w:eastAsia="Arial" w:hAnsi="Arial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